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5F17" w14:textId="7EA20E1F" w:rsidR="002E6D65" w:rsidRPr="00BB239B" w:rsidRDefault="00BB239B" w:rsidP="008853A0">
      <w:pPr>
        <w:jc w:val="center"/>
        <w:rPr>
          <w:rFonts w:cstheme="minorHAnsi"/>
          <w:b/>
          <w:bCs/>
          <w:sz w:val="32"/>
          <w:szCs w:val="32"/>
        </w:rPr>
      </w:pPr>
      <w:r w:rsidRPr="00BB239B">
        <w:rPr>
          <w:rFonts w:cstheme="minorHAnsi"/>
          <w:b/>
          <w:bCs/>
          <w:sz w:val="32"/>
          <w:szCs w:val="32"/>
        </w:rPr>
        <w:t>A circular food economy: how to eat well and waste less</w:t>
      </w:r>
    </w:p>
    <w:p w14:paraId="2A04A5BD" w14:textId="0F56FB7C" w:rsidR="00BB239B" w:rsidRPr="00BB239B" w:rsidRDefault="00BB239B">
      <w:pPr>
        <w:rPr>
          <w:rFonts w:cstheme="minorHAnsi"/>
          <w:b/>
          <w:bCs/>
        </w:rPr>
      </w:pPr>
    </w:p>
    <w:p w14:paraId="134F0B73" w14:textId="77777777" w:rsidR="008853A0" w:rsidRDefault="008853A0" w:rsidP="008853A0">
      <w:pPr>
        <w:jc w:val="center"/>
      </w:pPr>
      <w:r>
        <w:fldChar w:fldCharType="begin"/>
      </w:r>
      <w:r>
        <w:instrText xml:space="preserve"> INCLUDEPICTURE "/var/folders/81/260krhvs3p175s6b54w6wpqc0000gn/T/com.microsoft.Word/WebArchiveCopyPasteTempFiles/images?q=tbnANd9GcSAsG0p3K2mLlHf0JFJMx_CoEU5DtlWaWeJ-Q&amp;usqp=CAU"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14A364E" wp14:editId="0C3509A7">
            <wp:extent cx="2705100" cy="1695450"/>
            <wp:effectExtent l="0" t="0" r="0" b="6350"/>
            <wp:docPr id="1" name="Picture 1" descr="The major supermarkets + tons of other brands pledge to reduce food waste  by 20% by 2025 – 10ways.com – 10 ways to have more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ajor supermarkets + tons of other brands pledge to reduce food waste  by 20% by 2025 – 10ways.com – 10 ways to have more mon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609" cy="17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1AA2DC0" w14:textId="77777777" w:rsidR="008853A0" w:rsidRDefault="008853A0" w:rsidP="008853A0">
      <w:pPr>
        <w:jc w:val="center"/>
      </w:pPr>
    </w:p>
    <w:p w14:paraId="16FA83E3" w14:textId="15D3100C" w:rsidR="00BB239B" w:rsidRDefault="00BB239B" w:rsidP="008853A0">
      <w:pPr>
        <w:rPr>
          <w:rFonts w:cstheme="minorHAnsi"/>
        </w:rPr>
      </w:pPr>
      <w:r w:rsidRPr="00BB239B">
        <w:rPr>
          <w:rFonts w:cstheme="minorHAnsi"/>
        </w:rPr>
        <w:t xml:space="preserve">This is </w:t>
      </w:r>
      <w:r>
        <w:rPr>
          <w:rFonts w:cstheme="minorHAnsi"/>
        </w:rPr>
        <w:t>one of the things</w:t>
      </w:r>
      <w:r w:rsidRPr="00BB239B">
        <w:rPr>
          <w:rFonts w:cstheme="minorHAnsi"/>
        </w:rPr>
        <w:t xml:space="preserve"> HGC would like to focus on this coming year and here are some useful websites if you want to learn more:</w:t>
      </w:r>
    </w:p>
    <w:p w14:paraId="225EF962" w14:textId="7D595F29" w:rsidR="000A4051" w:rsidRPr="00BE7FC5" w:rsidRDefault="00F40064" w:rsidP="000A4051">
      <w:pPr>
        <w:rPr>
          <w:rFonts w:cstheme="minorHAnsi"/>
        </w:rPr>
      </w:pPr>
      <w:hyperlink w:history="1">
        <w:r w:rsidRPr="00C05F4F">
          <w:rPr>
            <w:rStyle w:val="Hyperlink"/>
            <w:rFonts w:cstheme="minorHAnsi"/>
          </w:rPr>
          <w:t>https://impact- tool.org.uk/footprint/footprint?regionId=E04004667&amp;geography=parish&amp;footprintType=consumption&amp;scale=per-household</w:t>
        </w:r>
      </w:hyperlink>
      <w:r w:rsidR="000A4051" w:rsidRPr="00BB239B">
        <w:rPr>
          <w:rFonts w:cstheme="minorHAnsi"/>
        </w:rPr>
        <w:t xml:space="preserve">) </w:t>
      </w:r>
    </w:p>
    <w:p w14:paraId="3091E9C3" w14:textId="1EED5D71" w:rsidR="000A4051" w:rsidRDefault="000A4051" w:rsidP="000A4051">
      <w:pPr>
        <w:rPr>
          <w:rFonts w:cstheme="minorHAnsi"/>
        </w:rPr>
      </w:pPr>
      <w:r w:rsidRPr="00BB239B">
        <w:rPr>
          <w:rFonts w:cstheme="minorHAnsi"/>
        </w:rPr>
        <w:t>See</w:t>
      </w:r>
      <w:r>
        <w:rPr>
          <w:rFonts w:cstheme="minorHAnsi"/>
        </w:rPr>
        <w:t xml:space="preserve"> this website for a per-household breakdown of </w:t>
      </w:r>
      <w:proofErr w:type="spellStart"/>
      <w:r>
        <w:rPr>
          <w:rFonts w:cstheme="minorHAnsi"/>
        </w:rPr>
        <w:t>Hambledon’s</w:t>
      </w:r>
      <w:proofErr w:type="spellEnd"/>
      <w:r>
        <w:rPr>
          <w:rFonts w:cstheme="minorHAnsi"/>
        </w:rPr>
        <w:t xml:space="preserve"> CO2e consumption footprint. Apparently 18% of our consumption is food and diet-related!</w:t>
      </w:r>
    </w:p>
    <w:p w14:paraId="68B396C5" w14:textId="77777777" w:rsidR="000A4051" w:rsidRDefault="000A4051" w:rsidP="000A4051">
      <w:pPr>
        <w:rPr>
          <w:rFonts w:cstheme="minorHAnsi"/>
        </w:rPr>
      </w:pPr>
    </w:p>
    <w:p w14:paraId="27E42CFF" w14:textId="59BA3AC1" w:rsidR="008853A0" w:rsidRDefault="00000000" w:rsidP="008853A0">
      <w:pPr>
        <w:rPr>
          <w:rFonts w:cstheme="minorHAnsi"/>
        </w:rPr>
      </w:pPr>
      <w:hyperlink r:id="rId6" w:history="1">
        <w:r w:rsidR="008853A0" w:rsidRPr="00403138">
          <w:rPr>
            <w:rStyle w:val="Hyperlink"/>
            <w:rFonts w:cstheme="minorHAnsi"/>
          </w:rPr>
          <w:t>https://www.theguardian.com/environment/ng-interactive/2015/aug/12/produced-but-never-eaten-a-visual-guide-to-food-waste</w:t>
        </w:r>
      </w:hyperlink>
    </w:p>
    <w:p w14:paraId="1D4632FE" w14:textId="38E1C953" w:rsidR="008853A0" w:rsidRPr="00BB239B" w:rsidRDefault="008853A0" w:rsidP="008853A0">
      <w:pPr>
        <w:rPr>
          <w:rFonts w:cstheme="minorHAnsi"/>
        </w:rPr>
      </w:pPr>
      <w:r>
        <w:rPr>
          <w:rFonts w:cstheme="minorHAnsi"/>
        </w:rPr>
        <w:t>The reality of food waste!</w:t>
      </w:r>
    </w:p>
    <w:p w14:paraId="16E3906D" w14:textId="4E6E305D" w:rsidR="00BB239B" w:rsidRDefault="00BB239B" w:rsidP="008853A0">
      <w:pPr>
        <w:rPr>
          <w:rFonts w:cstheme="minorHAnsi"/>
        </w:rPr>
      </w:pPr>
    </w:p>
    <w:p w14:paraId="05066CB9" w14:textId="33947573" w:rsidR="00BE7FC5" w:rsidRDefault="00000000">
      <w:pPr>
        <w:rPr>
          <w:rFonts w:cstheme="minorHAnsi"/>
        </w:rPr>
      </w:pPr>
      <w:hyperlink r:id="rId7" w:history="1">
        <w:r w:rsidR="00BE7FC5" w:rsidRPr="00403138">
          <w:rPr>
            <w:rStyle w:val="Hyperlink"/>
            <w:rFonts w:cstheme="minorHAnsi"/>
          </w:rPr>
          <w:t>https://friendsoftheearth.uk/food-waste</w:t>
        </w:r>
      </w:hyperlink>
    </w:p>
    <w:p w14:paraId="4B834135" w14:textId="61FEEFB7" w:rsidR="00BE7FC5" w:rsidRDefault="00BE7FC5">
      <w:pPr>
        <w:rPr>
          <w:rFonts w:cstheme="minorHAnsi"/>
        </w:rPr>
      </w:pPr>
      <w:r>
        <w:rPr>
          <w:rFonts w:cstheme="minorHAnsi"/>
        </w:rPr>
        <w:t xml:space="preserve">All you need to know about the issue of food waste and how to help solve the problem, including advice on </w:t>
      </w:r>
      <w:r w:rsidR="008853A0">
        <w:rPr>
          <w:rFonts w:cstheme="minorHAnsi"/>
        </w:rPr>
        <w:t xml:space="preserve">planning meals, using </w:t>
      </w:r>
      <w:r>
        <w:rPr>
          <w:rFonts w:cstheme="minorHAnsi"/>
        </w:rPr>
        <w:t xml:space="preserve">leftovers, composting, </w:t>
      </w:r>
      <w:r w:rsidR="008853A0">
        <w:rPr>
          <w:rFonts w:cstheme="minorHAnsi"/>
        </w:rPr>
        <w:t xml:space="preserve">etc. </w:t>
      </w:r>
    </w:p>
    <w:p w14:paraId="0C3F2FF4" w14:textId="6F1F4967" w:rsidR="008853A0" w:rsidRDefault="008853A0">
      <w:pPr>
        <w:rPr>
          <w:rFonts w:cstheme="minorHAnsi"/>
        </w:rPr>
      </w:pPr>
    </w:p>
    <w:p w14:paraId="1E4FE33D" w14:textId="701A64AB" w:rsidR="008853A0" w:rsidRDefault="00000000">
      <w:pPr>
        <w:rPr>
          <w:rFonts w:cstheme="minorHAnsi"/>
        </w:rPr>
      </w:pPr>
      <w:hyperlink r:id="rId8" w:history="1">
        <w:r w:rsidR="008853A0" w:rsidRPr="00403138">
          <w:rPr>
            <w:rStyle w:val="Hyperlink"/>
            <w:rFonts w:cstheme="minorHAnsi"/>
          </w:rPr>
          <w:t>https://lovefoodhatewaste.com</w:t>
        </w:r>
      </w:hyperlink>
    </w:p>
    <w:p w14:paraId="11612D01" w14:textId="4CAC03D8" w:rsidR="00BE7FC5" w:rsidRPr="00BB239B" w:rsidRDefault="008853A0">
      <w:pPr>
        <w:rPr>
          <w:rFonts w:cstheme="minorHAnsi"/>
        </w:rPr>
      </w:pPr>
      <w:r>
        <w:rPr>
          <w:rFonts w:cstheme="minorHAnsi"/>
        </w:rPr>
        <w:t>A very practical guide to cutting down on food waste and saving money in the process!</w:t>
      </w:r>
    </w:p>
    <w:p w14:paraId="617CDD14" w14:textId="77777777" w:rsidR="000A4051" w:rsidRPr="008853A0" w:rsidRDefault="000A4051" w:rsidP="000A4051">
      <w:pPr>
        <w:rPr>
          <w:rFonts w:cstheme="minorHAnsi"/>
        </w:rPr>
      </w:pPr>
    </w:p>
    <w:p w14:paraId="691170FE" w14:textId="77777777" w:rsidR="00BB239B" w:rsidRDefault="00000000" w:rsidP="00BB239B">
      <w:pPr>
        <w:rPr>
          <w:rFonts w:cstheme="minorHAnsi"/>
        </w:rPr>
      </w:pPr>
      <w:hyperlink r:id="rId9" w:history="1">
        <w:r w:rsidR="00BB239B" w:rsidRPr="00403138">
          <w:rPr>
            <w:rStyle w:val="Hyperlink"/>
            <w:rFonts w:cstheme="minorHAnsi"/>
          </w:rPr>
          <w:t>https://wrap.org.uk/about-us</w:t>
        </w:r>
      </w:hyperlink>
      <w:r w:rsidR="00BB239B">
        <w:rPr>
          <w:rFonts w:cstheme="minorHAnsi"/>
        </w:rPr>
        <w:t xml:space="preserve"> </w:t>
      </w:r>
    </w:p>
    <w:p w14:paraId="6FF20E02" w14:textId="5B73B00F" w:rsidR="00BB239B" w:rsidRPr="00BB239B" w:rsidRDefault="00BB239B" w:rsidP="00BB239B">
      <w:pPr>
        <w:rPr>
          <w:rFonts w:cstheme="minorHAnsi"/>
        </w:rPr>
      </w:pPr>
      <w:r w:rsidRPr="00BB239B">
        <w:rPr>
          <w:rFonts w:cstheme="minorHAnsi"/>
        </w:rPr>
        <w:t xml:space="preserve">This NGO is all about changing the way things are produced, consumed and disposed of. </w:t>
      </w:r>
      <w:r w:rsidRPr="00BB239B">
        <w:rPr>
          <w:rFonts w:cstheme="minorHAnsi"/>
          <w:color w:val="323232"/>
        </w:rPr>
        <w:t xml:space="preserve">45% of global greenhouse gas emissions can only be tackled by changing the way we make and consume products and food. </w:t>
      </w:r>
    </w:p>
    <w:p w14:paraId="2E585ACA" w14:textId="34104662" w:rsidR="00BB239B" w:rsidRPr="00BB239B" w:rsidRDefault="00BB239B">
      <w:pPr>
        <w:rPr>
          <w:rFonts w:cstheme="minorHAnsi"/>
        </w:rPr>
      </w:pPr>
    </w:p>
    <w:p w14:paraId="248B4B38" w14:textId="0896C1FF" w:rsidR="00BB239B" w:rsidRDefault="00000000">
      <w:pPr>
        <w:rPr>
          <w:rFonts w:cstheme="minorHAnsi"/>
        </w:rPr>
      </w:pPr>
      <w:hyperlink r:id="rId10" w:history="1">
        <w:r w:rsidR="00BB239B" w:rsidRPr="00403138">
          <w:rPr>
            <w:rStyle w:val="Hyperlink"/>
            <w:rFonts w:cstheme="minorHAnsi"/>
          </w:rPr>
          <w:t>https://wrap.org.uk/taking-action/citizen-behaviour-change/love-food-hate-waste/key-campaigns/food-waste-action-week</w:t>
        </w:r>
      </w:hyperlink>
    </w:p>
    <w:p w14:paraId="7E89C435" w14:textId="25915433" w:rsidR="00BB239B" w:rsidRDefault="00BB239B">
      <w:pPr>
        <w:rPr>
          <w:rFonts w:cstheme="minorHAnsi"/>
        </w:rPr>
      </w:pPr>
      <w:r>
        <w:rPr>
          <w:rFonts w:cstheme="minorHAnsi"/>
        </w:rPr>
        <w:t xml:space="preserve">This is </w:t>
      </w:r>
      <w:r w:rsidR="008853A0">
        <w:rPr>
          <w:rFonts w:cstheme="minorHAnsi"/>
        </w:rPr>
        <w:t xml:space="preserve">all about </w:t>
      </w:r>
      <w:r>
        <w:rPr>
          <w:rFonts w:cstheme="minorHAnsi"/>
        </w:rPr>
        <w:t>WRAP’s Food Waste Action Week</w:t>
      </w:r>
      <w:r w:rsidR="008853A0">
        <w:rPr>
          <w:rFonts w:cstheme="minorHAnsi"/>
        </w:rPr>
        <w:t xml:space="preserve"> in March 2023</w:t>
      </w:r>
      <w:r>
        <w:rPr>
          <w:rFonts w:cstheme="minorHAnsi"/>
        </w:rPr>
        <w:t xml:space="preserve">. Watch this space </w:t>
      </w:r>
      <w:r w:rsidR="00BE7FC5">
        <w:rPr>
          <w:rFonts w:cstheme="minorHAnsi"/>
        </w:rPr>
        <w:t xml:space="preserve">and </w:t>
      </w:r>
      <w:r w:rsidR="008853A0">
        <w:rPr>
          <w:rFonts w:cstheme="minorHAnsi"/>
        </w:rPr>
        <w:t xml:space="preserve">our </w:t>
      </w:r>
      <w:r w:rsidR="00BE7FC5">
        <w:rPr>
          <w:rFonts w:cstheme="minorHAnsi"/>
        </w:rPr>
        <w:t xml:space="preserve">HGC Facebook page and website </w:t>
      </w:r>
      <w:r>
        <w:rPr>
          <w:rFonts w:cstheme="minorHAnsi"/>
        </w:rPr>
        <w:t xml:space="preserve">for more information about </w:t>
      </w:r>
      <w:r w:rsidR="00BE7FC5">
        <w:rPr>
          <w:rFonts w:cstheme="minorHAnsi"/>
        </w:rPr>
        <w:t>things you can take part in!</w:t>
      </w:r>
    </w:p>
    <w:p w14:paraId="1C1F4AC6" w14:textId="77844021" w:rsidR="00BE7FC5" w:rsidRDefault="00BE7FC5">
      <w:pPr>
        <w:rPr>
          <w:rFonts w:cstheme="minorHAnsi"/>
        </w:rPr>
      </w:pPr>
    </w:p>
    <w:p w14:paraId="279D350A" w14:textId="29CE81CE" w:rsidR="00BE7FC5" w:rsidRDefault="00000000">
      <w:pPr>
        <w:rPr>
          <w:rFonts w:cstheme="minorHAnsi"/>
        </w:rPr>
      </w:pPr>
      <w:hyperlink r:id="rId11" w:history="1">
        <w:r w:rsidR="00BE7FC5" w:rsidRPr="00403138">
          <w:rPr>
            <w:rStyle w:val="Hyperlink"/>
            <w:rFonts w:cstheme="minorHAnsi"/>
          </w:rPr>
          <w:t>https://wrap.org.uk/resources/report/tracking-uk-food-system-greenhouse-gas-emissions-2022-update</w:t>
        </w:r>
      </w:hyperlink>
    </w:p>
    <w:p w14:paraId="0C60771B" w14:textId="67B82B73" w:rsidR="000A4051" w:rsidRDefault="00BE7FC5">
      <w:pPr>
        <w:rPr>
          <w:rFonts w:cstheme="minorHAnsi"/>
          <w:color w:val="323232"/>
        </w:rPr>
      </w:pPr>
      <w:r>
        <w:rPr>
          <w:rFonts w:cstheme="minorHAnsi"/>
          <w:color w:val="323232"/>
        </w:rPr>
        <w:t>A report that r</w:t>
      </w:r>
      <w:r w:rsidRPr="00BE7FC5">
        <w:rPr>
          <w:rFonts w:cstheme="minorHAnsi"/>
          <w:color w:val="323232"/>
        </w:rPr>
        <w:t>eaffirm</w:t>
      </w:r>
      <w:r>
        <w:rPr>
          <w:rFonts w:cstheme="minorHAnsi"/>
          <w:color w:val="323232"/>
        </w:rPr>
        <w:t>s</w:t>
      </w:r>
      <w:r w:rsidRPr="00BE7FC5">
        <w:rPr>
          <w:rFonts w:cstheme="minorHAnsi"/>
          <w:color w:val="323232"/>
        </w:rPr>
        <w:t xml:space="preserve"> the critical role that the food system </w:t>
      </w:r>
      <w:proofErr w:type="gramStart"/>
      <w:r w:rsidRPr="00BE7FC5">
        <w:rPr>
          <w:rFonts w:cstheme="minorHAnsi"/>
          <w:color w:val="323232"/>
        </w:rPr>
        <w:t>has to</w:t>
      </w:r>
      <w:proofErr w:type="gramEnd"/>
      <w:r w:rsidRPr="00BE7FC5">
        <w:rPr>
          <w:rFonts w:cstheme="minorHAnsi"/>
          <w:color w:val="323232"/>
        </w:rPr>
        <w:t xml:space="preserve"> play in reducing </w:t>
      </w:r>
      <w:r w:rsidR="008853A0">
        <w:rPr>
          <w:rFonts w:cstheme="minorHAnsi"/>
          <w:color w:val="323232"/>
        </w:rPr>
        <w:t>g</w:t>
      </w:r>
      <w:r>
        <w:rPr>
          <w:rFonts w:cstheme="minorHAnsi"/>
          <w:color w:val="323232"/>
        </w:rPr>
        <w:t xml:space="preserve">reenhouse </w:t>
      </w:r>
      <w:r w:rsidR="008853A0">
        <w:rPr>
          <w:rFonts w:cstheme="minorHAnsi"/>
          <w:color w:val="323232"/>
        </w:rPr>
        <w:t>g</w:t>
      </w:r>
      <w:r>
        <w:rPr>
          <w:rFonts w:cstheme="minorHAnsi"/>
          <w:color w:val="323232"/>
        </w:rPr>
        <w:t xml:space="preserve">as </w:t>
      </w:r>
      <w:r w:rsidRPr="00BE7FC5">
        <w:rPr>
          <w:rFonts w:cstheme="minorHAnsi"/>
          <w:color w:val="323232"/>
        </w:rPr>
        <w:t>emissions both in the UK and overseas.</w:t>
      </w:r>
    </w:p>
    <w:p w14:paraId="1F67BBF7" w14:textId="77777777" w:rsidR="00F40064" w:rsidRDefault="00F40064">
      <w:pPr>
        <w:rPr>
          <w:rFonts w:cstheme="minorHAnsi"/>
          <w:color w:val="323232"/>
        </w:rPr>
      </w:pPr>
    </w:p>
    <w:p w14:paraId="33B7C90F" w14:textId="53C336E4" w:rsidR="00F40064" w:rsidRDefault="00F40064" w:rsidP="00F40064">
      <w:pPr>
        <w:rPr>
          <w:rFonts w:cstheme="minorHAnsi"/>
          <w:color w:val="323232"/>
        </w:rPr>
      </w:pPr>
      <w:hyperlink r:id="rId12" w:history="1">
        <w:r w:rsidRPr="00C05F4F">
          <w:rPr>
            <w:rStyle w:val="Hyperlink"/>
            <w:rFonts w:cstheme="minorHAnsi"/>
          </w:rPr>
          <w:t>https://www</w:t>
        </w:r>
        <w:r w:rsidRPr="00C05F4F">
          <w:rPr>
            <w:rStyle w:val="Hyperlink"/>
            <w:rFonts w:cstheme="minorHAnsi"/>
          </w:rPr>
          <w:t>.</w:t>
        </w:r>
        <w:r w:rsidRPr="00C05F4F">
          <w:rPr>
            <w:rStyle w:val="Hyperlink"/>
            <w:rFonts w:cstheme="minorHAnsi"/>
          </w:rPr>
          <w:t>greencompostables.com/blog/plastic-free-tea-bags</w:t>
        </w:r>
      </w:hyperlink>
    </w:p>
    <w:p w14:paraId="37855996" w14:textId="7F156AFC" w:rsidR="00F40064" w:rsidRDefault="00F40064">
      <w:pPr>
        <w:rPr>
          <w:rFonts w:cstheme="minorHAnsi"/>
          <w:color w:val="323232"/>
        </w:rPr>
      </w:pPr>
      <w:r>
        <w:rPr>
          <w:rFonts w:cstheme="minorHAnsi"/>
          <w:color w:val="323232"/>
        </w:rPr>
        <w:lastRenderedPageBreak/>
        <w:t xml:space="preserve">Find out which teabags you can compost at home – according to the UK Tea and Infusions Association we consume 60.2 billion cups of tea per annum – so worth recycling tea bags if possible. </w:t>
      </w:r>
    </w:p>
    <w:p w14:paraId="248A1C7F" w14:textId="77777777" w:rsidR="00F40064" w:rsidRDefault="00F40064">
      <w:pPr>
        <w:rPr>
          <w:rFonts w:cstheme="minorHAnsi"/>
          <w:color w:val="323232"/>
        </w:rPr>
      </w:pPr>
    </w:p>
    <w:p w14:paraId="74E8C7AC" w14:textId="77777777" w:rsidR="00F40064" w:rsidRDefault="00F40064">
      <w:pPr>
        <w:rPr>
          <w:rFonts w:cstheme="minorHAnsi"/>
          <w:color w:val="323232"/>
        </w:rPr>
      </w:pPr>
    </w:p>
    <w:p w14:paraId="58955B94" w14:textId="77777777" w:rsidR="00F40064" w:rsidRDefault="00F40064">
      <w:pPr>
        <w:rPr>
          <w:rFonts w:cstheme="minorHAnsi"/>
          <w:color w:val="323232"/>
        </w:rPr>
      </w:pPr>
    </w:p>
    <w:sectPr w:rsidR="00F40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33D43"/>
    <w:multiLevelType w:val="hybridMultilevel"/>
    <w:tmpl w:val="808AA9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97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9B"/>
    <w:rsid w:val="000A4051"/>
    <w:rsid w:val="002E6D65"/>
    <w:rsid w:val="003A7E3C"/>
    <w:rsid w:val="0075113F"/>
    <w:rsid w:val="00790CC7"/>
    <w:rsid w:val="008853A0"/>
    <w:rsid w:val="00A03CE3"/>
    <w:rsid w:val="00BB239B"/>
    <w:rsid w:val="00BE7FC5"/>
    <w:rsid w:val="00F4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E951"/>
  <w15:chartTrackingRefBased/>
  <w15:docId w15:val="{6B851EC9-C3A9-A442-B9B5-E39038C9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3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3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23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efoodhatewast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iendsoftheearth.uk/food-waste" TargetMode="External"/><Relationship Id="rId12" Type="http://schemas.openxmlformats.org/officeDocument/2006/relationships/hyperlink" Target="https://www.greencompostables.com/blog/plastic-free-tea-ba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environment/ng-interactive/2015/aug/12/produced-but-never-eaten-a-visual-guide-to-food-waste" TargetMode="External"/><Relationship Id="rId11" Type="http://schemas.openxmlformats.org/officeDocument/2006/relationships/hyperlink" Target="https://wrap.org.uk/resources/report/tracking-uk-food-system-greenhouse-gas-emissions-2022-updat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rap.org.uk/taking-action/citizen-behaviour-change/love-food-hate-waste/key-campaigns/food-waste-action-we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rap.org.uk/about-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Mahon</dc:creator>
  <cp:keywords/>
  <dc:description/>
  <cp:lastModifiedBy>Nigel Foster</cp:lastModifiedBy>
  <cp:revision>3</cp:revision>
  <dcterms:created xsi:type="dcterms:W3CDTF">2022-12-30T13:26:00Z</dcterms:created>
  <dcterms:modified xsi:type="dcterms:W3CDTF">2023-01-03T12:41:00Z</dcterms:modified>
</cp:coreProperties>
</file>